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30"/>
        </w:rPr>
      </w:pPr>
      <w:r>
        <w:rPr>
          <w:sz w:val="30"/>
        </w:rPr>
      </w:r>
    </w:p>
    <w:p>
      <w:pPr>
        <w:pStyle w:val="Normal"/>
        <w:spacing w:before="3" w:after="0"/>
        <w:rPr>
          <w:sz w:val="24"/>
        </w:rPr>
      </w:pPr>
      <w:r>
        <w:rPr>
          <w:sz w:val="24"/>
        </w:rPr>
      </w:r>
    </w:p>
    <w:p>
      <w:pPr>
        <w:pStyle w:val="Style17"/>
        <w:ind w:left="1904" w:hanging="0"/>
        <w:jc w:val="center"/>
        <w:rPr/>
      </w:pPr>
      <w:r>
        <w:rPr/>
        <w:t>План</w:t>
      </w:r>
      <w:r>
        <w:rPr>
          <w:spacing w:val="-6"/>
        </w:rPr>
        <w:t xml:space="preserve"> </w:t>
      </w:r>
      <w:r>
        <w:rPr/>
        <w:t>мероприятий,</w:t>
      </w:r>
      <w:r>
        <w:rPr>
          <w:spacing w:val="-3"/>
        </w:rPr>
        <w:t xml:space="preserve"> </w:t>
      </w:r>
      <w:r>
        <w:rPr/>
        <w:t>посвященный</w:t>
      </w:r>
      <w:r>
        <w:rPr>
          <w:spacing w:val="-4"/>
        </w:rPr>
        <w:t xml:space="preserve"> </w:t>
      </w:r>
      <w:r>
        <w:rPr/>
        <w:t xml:space="preserve">проведению </w:t>
      </w:r>
      <w:r>
        <w:rPr/>
        <w:t>года семьи  в МАОУ Политехническая гимназия  на 2024 год</w:t>
      </w:r>
    </w:p>
    <w:p>
      <w:pPr>
        <w:pStyle w:val="Style17"/>
        <w:ind w:left="1904" w:hanging="0"/>
        <w:jc w:val="center"/>
        <w:rPr/>
      </w:pPr>
      <w:r>
        <w:rPr/>
      </w:r>
    </w:p>
    <w:p>
      <w:pPr>
        <w:pStyle w:val="Normal"/>
        <w:spacing w:before="71" w:after="0"/>
        <w:ind w:left="629" w:hanging="0"/>
        <w:rPr>
          <w:b/>
          <w:b/>
          <w:sz w:val="24"/>
        </w:rPr>
      </w:pPr>
      <w:r>
        <w:br w:type="column"/>
      </w:r>
      <w:r>
        <w:rPr>
          <w:b/>
          <w:sz w:val="24"/>
        </w:rPr>
      </w:r>
    </w:p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480" w:right="620" w:gutter="0" w:header="720" w:top="1040" w:footer="720" w:bottom="777"/>
          <w:pgNumType w:fmt="decimal"/>
          <w:cols w:num="2" w:equalWidth="false" w:sep="false">
            <w:col w:w="7888" w:space="40"/>
            <w:col w:w="1877"/>
          </w:cols>
          <w:formProt w:val="false"/>
          <w:textDirection w:val="lrTb"/>
        </w:sectPr>
      </w:pPr>
    </w:p>
    <w:p>
      <w:pPr>
        <w:pStyle w:val="Style17"/>
        <w:spacing w:before="2" w:after="0"/>
        <w:ind w:left="4192" w:right="523" w:hanging="3471"/>
        <w:rPr>
          <w:b/>
          <w:b/>
          <w:sz w:val="28"/>
        </w:rPr>
      </w:pPr>
      <w:r>
        <w:rPr>
          <w:b/>
          <w:sz w:val="28"/>
        </w:rPr>
      </w:r>
    </w:p>
    <w:p>
      <w:pPr>
        <w:sectPr>
          <w:type w:val="continuous"/>
          <w:pgSz w:w="11906" w:h="16838"/>
          <w:pgMar w:left="1480" w:right="620" w:gutter="0" w:header="720" w:top="1040" w:footer="720" w:bottom="777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9572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3"/>
        <w:gridCol w:w="4110"/>
        <w:gridCol w:w="2128"/>
        <w:gridCol w:w="2660"/>
      </w:tblGrid>
      <w:tr>
        <w:trPr>
          <w:trHeight w:val="834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65" w:right="135" w:firstLine="5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496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Наименование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143" w:right="13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Сроки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0" w:after="0"/>
              <w:ind w:left="485" w:hanging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Ответственные</w:t>
            </w:r>
          </w:p>
        </w:tc>
      </w:tr>
      <w:tr>
        <w:trPr>
          <w:trHeight w:val="55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Торжественная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линейка,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посвящённая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открытию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42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</w:p>
        </w:tc>
      </w:tr>
      <w:tr>
        <w:trPr>
          <w:trHeight w:val="138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Тематический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педагогический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совет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8" w:right="63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«Взаимодействие семьи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образовательной организации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интересах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личности,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её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успешности»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42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Январь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5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Игровой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калейдоскоп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«Сундучок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семейных сокровищ»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43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22.01.2024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3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советники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</w:p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воспитанию</w:t>
            </w:r>
          </w:p>
        </w:tc>
      </w:tr>
      <w:tr>
        <w:trPr>
          <w:trHeight w:val="110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7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Районная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выставка-конкурс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художественного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творчества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8" w:right="87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«Посмотри, как хорош, край 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котором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ты живешь!»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43" w:right="1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21.01.2024</w:t>
            </w:r>
          </w:p>
          <w:p>
            <w:pPr>
              <w:pStyle w:val="TableParagraph"/>
              <w:widowControl w:val="false"/>
              <w:spacing w:before="0" w:after="0"/>
              <w:ind w:left="143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60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 1-11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классов</w:t>
            </w:r>
          </w:p>
        </w:tc>
      </w:tr>
      <w:tr>
        <w:trPr>
          <w:trHeight w:val="165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Выставка-акция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«Любовью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дорожить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умейте…»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2" w:right="252" w:firstLine="40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12.02.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17.02.2024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4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старшие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вожатые, 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педагоги-библиотекари</w:t>
            </w:r>
          </w:p>
        </w:tc>
      </w:tr>
      <w:tr>
        <w:trPr>
          <w:trHeight w:val="137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99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Родительские лектории «Родителям 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внимании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внимательности»;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8" w:right="9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«Причины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последствия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агрессии»;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родительском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авторитете»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 w:before="0" w:after="0"/>
              <w:ind w:left="143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3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педагоги-психологи,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</w:t>
            </w:r>
          </w:p>
        </w:tc>
      </w:tr>
      <w:tr>
        <w:trPr>
          <w:trHeight w:val="165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работы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«Телефона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8" w:right="44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доверия»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вопросам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разрешения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кризисных ситуация в семье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случаях семейных конфликтов 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насилия, а также проблем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детей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43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355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Администрация ОУ,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педагоги-психологи,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социальные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</w:t>
            </w:r>
          </w:p>
        </w:tc>
      </w:tr>
      <w:tr>
        <w:trPr>
          <w:trHeight w:val="82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1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Уроки доброты «Семья – начало всех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начал»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43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844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социальные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</w:t>
            </w:r>
          </w:p>
        </w:tc>
      </w:tr>
      <w:tr>
        <w:trPr>
          <w:trHeight w:val="110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Практикум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«Мир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«А»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43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течение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66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педагоги-психологи</w:t>
            </w:r>
          </w:p>
        </w:tc>
      </w:tr>
      <w:tr>
        <w:trPr>
          <w:trHeight w:val="83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50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Районный семейный театральный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фестиваль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ind w:left="143" w:right="1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Март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12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</w:p>
          <w:p>
            <w:pPr>
              <w:pStyle w:val="TableParagraph"/>
              <w:widowControl w:val="false"/>
              <w:spacing w:lineRule="exact" w:line="26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школьного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театра</w:t>
            </w:r>
          </w:p>
        </w:tc>
      </w:tr>
    </w:tbl>
    <w:p>
      <w:pPr>
        <w:sectPr>
          <w:headerReference w:type="even" r:id="rId8"/>
          <w:headerReference w:type="default" r:id="rId9"/>
          <w:headerReference w:type="first" r:id="rId10"/>
          <w:footerReference w:type="even" r:id="rId11"/>
          <w:footerReference w:type="default" r:id="rId12"/>
          <w:footerReference w:type="first" r:id="rId13"/>
          <w:type w:val="continuous"/>
          <w:pgSz w:w="11906" w:h="16838"/>
          <w:pgMar w:left="1480" w:right="620" w:gutter="0" w:header="720" w:top="1040" w:footer="720" w:bottom="777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9572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3"/>
        <w:gridCol w:w="4110"/>
        <w:gridCol w:w="2128"/>
        <w:gridCol w:w="2660"/>
      </w:tblGrid>
      <w:tr>
        <w:trPr>
          <w:trHeight w:val="27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«Арлекин»</w:t>
            </w:r>
          </w:p>
        </w:tc>
      </w:tr>
      <w:tr>
        <w:trPr>
          <w:trHeight w:val="110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Акция «Счастье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мое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семья»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43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20.03.2024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5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старшие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вожатые</w:t>
            </w:r>
          </w:p>
        </w:tc>
      </w:tr>
      <w:tr>
        <w:trPr>
          <w:trHeight w:val="165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Конкурсно-игровая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программа</w:t>
            </w:r>
          </w:p>
          <w:p>
            <w:pPr>
              <w:pStyle w:val="TableParagraph"/>
              <w:widowControl w:val="false"/>
              <w:spacing w:before="0" w:after="0"/>
              <w:ind w:left="108" w:right="18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«Семья крепка, когда над ней крыша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одна»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43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25.04.2024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25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старшие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вожатые,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8" w:right="72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советник по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воспитанию</w:t>
            </w:r>
          </w:p>
        </w:tc>
      </w:tr>
      <w:tr>
        <w:trPr>
          <w:trHeight w:val="1104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20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«О гармонии в семье» - разговор 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психологом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отношениях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43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Апрель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661" w:hanging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педагоги-психологи</w:t>
            </w:r>
          </w:p>
        </w:tc>
      </w:tr>
      <w:tr>
        <w:trPr>
          <w:trHeight w:val="110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Акция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«Семейный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ковчег»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72" w:right="252" w:firstLine="40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13.05.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15.05.2024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8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волонтерских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отрядов</w:t>
            </w:r>
          </w:p>
        </w:tc>
      </w:tr>
      <w:tr>
        <w:trPr>
          <w:trHeight w:val="193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24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Организация и проведение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 в рамках Дня единых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действий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«#PROсемью»,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посвященных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международному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дню</w:t>
            </w:r>
          </w:p>
          <w:p>
            <w:pPr>
              <w:pStyle w:val="TableParagraph"/>
              <w:widowControl w:val="false"/>
              <w:spacing w:before="0" w:after="0"/>
              <w:ind w:left="108" w:right="14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семьи,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международному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защиты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ребёнка,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любви и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верности,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Дню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отца,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3" w:right="133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Май, июнь, июль,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октябрь, ноябрь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вожатые</w:t>
            </w:r>
          </w:p>
        </w:tc>
      </w:tr>
      <w:tr>
        <w:trPr>
          <w:trHeight w:val="110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3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Мастер-класс «Ромашки, ромашки-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цветы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полевые»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43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13.05.2024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0" w:after="0"/>
              <w:ind w:left="108" w:right="49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технологии</w:t>
            </w:r>
          </w:p>
        </w:tc>
      </w:tr>
      <w:tr>
        <w:trPr>
          <w:trHeight w:val="165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Акция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«Дарите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ромашки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любимым»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0" w:after="0"/>
              <w:ind w:left="143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15.05.2024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  <w:p>
            <w:pPr>
              <w:pStyle w:val="TableParagraph"/>
              <w:widowControl w:val="false"/>
              <w:spacing w:lineRule="exact" w:line="274" w:before="0" w:after="0"/>
              <w:ind w:left="108" w:right="57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старшие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вожатые</w:t>
            </w:r>
          </w:p>
        </w:tc>
      </w:tr>
      <w:tr>
        <w:trPr>
          <w:trHeight w:val="110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52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Неделя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семейного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чтения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«Семьи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волшебное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тепло»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43" w:right="13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13.05. – 19.05.</w:t>
            </w:r>
          </w:p>
          <w:p>
            <w:pPr>
              <w:pStyle w:val="TableParagraph"/>
              <w:widowControl w:val="false"/>
              <w:spacing w:before="0" w:after="0"/>
              <w:ind w:left="143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035" w:hanging="0"/>
              <w:jc w:val="both"/>
              <w:rPr>
                <w:sz w:val="24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библиотекари</w:t>
            </w:r>
          </w:p>
        </w:tc>
      </w:tr>
      <w:tr>
        <w:trPr>
          <w:trHeight w:val="1026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29" w:leader="none"/>
                <w:tab w:val="left" w:pos="3331" w:leader="none"/>
              </w:tabs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Районный</w:t>
              <w:tab/>
              <w:t>семейный</w:t>
              <w:tab/>
              <w:t>форум</w:t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«Движения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первых»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43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02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8" w:right="9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Игровая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«Ромашек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белый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хоровод»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43" w:right="132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Июнь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10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40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Фольклорные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посиделки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«Славная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семейная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русская трапеза»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43" w:right="131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18.06.2024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36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советники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воспитанию</w:t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w="11906" w:h="16838"/>
          <w:pgMar w:left="1480" w:right="620" w:gutter="0" w:header="720" w:top="1120" w:footer="720" w:bottom="77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9"/>
        <w:rPr>
          <w:sz w:val="24"/>
        </w:rPr>
      </w:pPr>
      <w:r>
        <w:rPr>
          <w:sz w:val="24"/>
        </w:rPr>
      </w:r>
    </w:p>
    <w:tbl>
      <w:tblPr>
        <w:tblStyle w:val="TableNormal"/>
        <w:tblW w:w="9572" w:type="dxa"/>
        <w:jc w:val="left"/>
        <w:tblInd w:w="11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73"/>
        <w:gridCol w:w="4110"/>
        <w:gridCol w:w="2128"/>
        <w:gridCol w:w="2660"/>
      </w:tblGrid>
      <w:tr>
        <w:trPr>
          <w:trHeight w:val="102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18" w:leader="none"/>
                <w:tab w:val="left" w:pos="1537" w:leader="none"/>
                <w:tab w:val="left" w:pos="3390" w:leader="none"/>
              </w:tabs>
              <w:spacing w:before="0" w:after="0"/>
              <w:ind w:left="108" w:right="9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Семейный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пикник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кругу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друзей»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  <w:tab/>
              <w:t>рамках</w:t>
              <w:tab/>
              <w:t>Всероссийской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акции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«Семейный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завтрак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траве»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 w:before="0" w:after="0"/>
              <w:ind w:left="25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Июль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8" w:right="99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классные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37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71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Час духовности «Под покровом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Петра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 Февронии»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27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08.07.2024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настоятель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храма</w:t>
            </w:r>
          </w:p>
        </w:tc>
      </w:tr>
      <w:tr>
        <w:trPr>
          <w:trHeight w:val="158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26" w:leader="none"/>
                <w:tab w:val="left" w:pos="2949" w:leader="none"/>
              </w:tabs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Районный</w:t>
              <w:tab/>
              <w:t>спортивный</w:t>
              <w:tab/>
              <w:t>фестиваль</w:t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«Семейная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команда»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 w:before="0" w:after="0"/>
              <w:ind w:left="0" w:right="172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Август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ШСК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«Олимпионик»</w:t>
            </w:r>
          </w:p>
        </w:tc>
      </w:tr>
      <w:tr>
        <w:trPr>
          <w:trHeight w:val="165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78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Посиделки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«Всей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семьей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приходите!»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72" w:right="552" w:firstLine="1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241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старшие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вожатые, советник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воспитанию</w:t>
            </w:r>
          </w:p>
        </w:tc>
      </w:tr>
      <w:tr>
        <w:trPr>
          <w:trHeight w:val="110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Фестиваль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культурных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традиций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«Огонь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родного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очага»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72" w:right="552" w:firstLine="1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Сентябрь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89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волонтерских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отрядов</w:t>
            </w:r>
          </w:p>
        </w:tc>
      </w:tr>
      <w:tr>
        <w:trPr>
          <w:trHeight w:val="82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Муниципальный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хоровой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</w:t>
            </w:r>
          </w:p>
          <w:p>
            <w:pPr>
              <w:pStyle w:val="TableParagraph"/>
              <w:widowControl w:val="false"/>
              <w:spacing w:lineRule="atLeast" w:line="270" w:before="0" w:after="0"/>
              <w:ind w:left="108" w:right="4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«Битва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хоров»</w:t>
            </w:r>
            <w:r>
              <w:rPr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тему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«Семейный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песенный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хоровод»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3" w:before="0" w:after="0"/>
              <w:ind w:left="0" w:right="97" w:hanging="0"/>
              <w:jc w:val="righ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Октябрь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9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советник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</w:p>
          <w:p>
            <w:pPr>
              <w:pStyle w:val="TableParagraph"/>
              <w:widowControl w:val="false"/>
              <w:spacing w:lineRule="exact" w:line="26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воспитанию</w:t>
            </w:r>
          </w:p>
        </w:tc>
      </w:tr>
      <w:tr>
        <w:trPr>
          <w:trHeight w:val="4111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08" w:right="98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Цикл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мероприятий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«Семейная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шкатулка»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96" w:leader="none"/>
              </w:tabs>
              <w:spacing w:before="180" w:after="0"/>
              <w:ind w:left="108" w:right="93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«Добрый, сильный и родной – это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дорогой!»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интерактивное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занятие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(День отца).</w:t>
            </w:r>
          </w:p>
          <w:p>
            <w:pPr>
              <w:pStyle w:val="TableParagraph"/>
              <w:widowControl w:val="false"/>
              <w:spacing w:before="201" w:after="0"/>
              <w:ind w:left="108" w:right="94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-«Хорошо нам рядышком с дедушкой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бабушкой»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праздничная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бабушек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дедушек).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79" w:leader="none"/>
              </w:tabs>
              <w:spacing w:before="200" w:after="0"/>
              <w:ind w:left="108" w:right="97" w:hanging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«Главное слово в каждой судьбе» 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интерактивная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матери).</w:t>
            </w:r>
            <w:r>
              <w:rPr>
                <w:w w:val="400"/>
                <w:kern w:val="0"/>
                <w:sz w:val="24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572" w:right="132" w:hanging="41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Октябрь – ноябрь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вожатые, советник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воспитанию, классные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руководители</w:t>
            </w:r>
          </w:p>
        </w:tc>
      </w:tr>
      <w:tr>
        <w:trPr>
          <w:trHeight w:val="185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2" w:before="0" w:after="0"/>
              <w:ind w:left="139" w:right="184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652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Районный конкурс музейных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экспозиций «Моя семейная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реликвия»,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творческих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проектов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«Песенные/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спортивные/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8" w:right="178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художественные/ традиции семейно-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бытовых праздников 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обрядов»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840" w:right="127" w:hanging="68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Май, ноябрь 2024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right="1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заместитель директора,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руководитель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школьного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музея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«Хранитель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времени»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6"/>
      <w:footerReference w:type="default" r:id="rId17"/>
      <w:type w:val="nextPage"/>
      <w:pgSz w:w="11906" w:h="16838"/>
      <w:pgMar w:left="1480" w:right="620" w:gutter="0" w:header="720" w:top="1120" w:footer="720" w:bottom="77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8" w:hanging="188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99" w:hanging="18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899" w:hanging="18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299" w:hanging="18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699" w:hanging="18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099" w:hanging="18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499" w:hanging="18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899" w:hanging="18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299" w:hanging="18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c630e3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rsid w:val="00790840"/>
    <w:rPr>
      <w:rFonts w:ascii="Times New Roman" w:hAnsi="Times New Roman" w:eastAsia="Times New Roman" w:cs="Times New Roman"/>
      <w:lang w:val="ru-RU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790840"/>
    <w:rPr>
      <w:rFonts w:ascii="Times New Roman" w:hAnsi="Times New Roman" w:eastAsia="Times New Roman" w:cs="Times New Roman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uiPriority w:val="1"/>
    <w:qFormat/>
    <w:rsid w:val="00c630e3"/>
    <w:pPr/>
    <w:rPr>
      <w:b/>
      <w:bCs/>
      <w:sz w:val="28"/>
      <w:szCs w:val="28"/>
    </w:rPr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c630e3"/>
    <w:pPr/>
    <w:rPr/>
  </w:style>
  <w:style w:type="paragraph" w:styleId="TableParagraph" w:customStyle="1">
    <w:name w:val="Table Paragraph"/>
    <w:basedOn w:val="Normal"/>
    <w:uiPriority w:val="1"/>
    <w:qFormat/>
    <w:rsid w:val="00c630e3"/>
    <w:pPr>
      <w:ind w:left="108" w:hanging="0"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semiHidden/>
    <w:unhideWhenUsed/>
    <w:rsid w:val="0079084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semiHidden/>
    <w:unhideWhenUsed/>
    <w:rsid w:val="00790840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630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LibreOffice/7.3.5.2$Linux_X86_64 LibreOffice_project/30$Build-2</Application>
  <AppVersion>15.0000</AppVersion>
  <Pages>3</Pages>
  <Words>533</Words>
  <Characters>3658</Characters>
  <CharactersWithSpaces>4046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2024-01-07T17:37:00Z</dcterms:created>
  <dc:creator/>
  <dc:description/>
  <dc:language>ru-RU</dc:language>
  <cp:lastModifiedBy/>
  <dcterms:modified xsi:type="dcterms:W3CDTF">2024-01-13T08:34:09Z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